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F5" w:rsidRDefault="00956AF5" w:rsidP="00956AF5">
      <w:pPr>
        <w:spacing w:line="252" w:lineRule="auto"/>
        <w:jc w:val="both"/>
        <w:rPr>
          <w:rFonts w:ascii="Tahoma" w:hAnsi="Tahoma" w:cs="Tahoma"/>
        </w:rPr>
      </w:pPr>
    </w:p>
    <w:p w:rsidR="00956AF5" w:rsidRDefault="00956AF5" w:rsidP="00956AF5">
      <w:pPr>
        <w:spacing w:line="252" w:lineRule="auto"/>
        <w:jc w:val="both"/>
        <w:rPr>
          <w:rFonts w:ascii="Tahoma" w:hAnsi="Tahoma" w:cs="Tahoma"/>
        </w:rPr>
      </w:pPr>
      <w:r w:rsidRPr="00E07C6A">
        <w:rPr>
          <w:rFonts w:ascii="Tahoma" w:hAnsi="Tahoma" w:cs="Tahoma"/>
          <w:noProof/>
          <w:lang w:eastAsia="sl-SI"/>
        </w:rPr>
        <w:drawing>
          <wp:anchor distT="0" distB="0" distL="114300" distR="114300" simplePos="0" relativeHeight="251659264" behindDoc="0" locked="0" layoutInCell="1" allowOverlap="1" wp14:anchorId="332807DD" wp14:editId="21C2654E">
            <wp:simplePos x="0" y="0"/>
            <wp:positionH relativeFrom="margin">
              <wp:posOffset>1762125</wp:posOffset>
            </wp:positionH>
            <wp:positionV relativeFrom="paragraph">
              <wp:posOffset>11542</wp:posOffset>
            </wp:positionV>
            <wp:extent cx="798954" cy="723900"/>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954" cy="723900"/>
                    </a:xfrm>
                    <a:prstGeom prst="rect">
                      <a:avLst/>
                    </a:prstGeom>
                    <a:noFill/>
                  </pic:spPr>
                </pic:pic>
              </a:graphicData>
            </a:graphic>
            <wp14:sizeRelH relativeFrom="page">
              <wp14:pctWidth>0</wp14:pctWidth>
            </wp14:sizeRelH>
            <wp14:sizeRelV relativeFrom="page">
              <wp14:pctHeight>0</wp14:pctHeight>
            </wp14:sizeRelV>
          </wp:anchor>
        </w:drawing>
      </w:r>
    </w:p>
    <w:p w:rsidR="00956AF5" w:rsidRDefault="00956AF5" w:rsidP="00956AF5">
      <w:pPr>
        <w:spacing w:line="252" w:lineRule="auto"/>
        <w:jc w:val="both"/>
        <w:rPr>
          <w:rFonts w:ascii="Tahoma" w:hAnsi="Tahoma" w:cs="Tahoma"/>
        </w:rPr>
      </w:pPr>
      <w:r w:rsidRPr="00E07C6A">
        <w:rPr>
          <w:rFonts w:ascii="Tahoma" w:hAnsi="Tahoma" w:cs="Tahoma"/>
          <w:noProof/>
          <w:color w:val="0F243E"/>
          <w:lang w:eastAsia="sl-SI"/>
        </w:rPr>
        <w:drawing>
          <wp:inline distT="0" distB="0" distL="0" distR="0" wp14:anchorId="39B527C5" wp14:editId="75C38083">
            <wp:extent cx="979868" cy="457701"/>
            <wp:effectExtent l="0" t="0" r="0" b="0"/>
            <wp:docPr id="2" name="Slika 5" descr="Opis: Opis: festival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Opis: festivalpozit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206" cy="463464"/>
                    </a:xfrm>
                    <a:prstGeom prst="rect">
                      <a:avLst/>
                    </a:prstGeom>
                    <a:noFill/>
                    <a:ln>
                      <a:noFill/>
                    </a:ln>
                  </pic:spPr>
                </pic:pic>
              </a:graphicData>
            </a:graphic>
          </wp:inline>
        </w:drawing>
      </w:r>
      <w:r>
        <w:rPr>
          <w:rFonts w:ascii="Tahoma" w:hAnsi="Tahoma" w:cs="Tahoma"/>
        </w:rPr>
        <w:t xml:space="preserve">                                                                              </w:t>
      </w:r>
    </w:p>
    <w:p w:rsidR="00956AF5" w:rsidRPr="00956AF5" w:rsidRDefault="00956AF5" w:rsidP="00956AF5">
      <w:pPr>
        <w:spacing w:line="252" w:lineRule="auto"/>
        <w:jc w:val="both"/>
        <w:rPr>
          <w:rFonts w:ascii="Times New Roman" w:hAnsi="Times New Roman"/>
          <w:sz w:val="24"/>
          <w:szCs w:val="24"/>
        </w:rPr>
      </w:pPr>
    </w:p>
    <w:p w:rsidR="00956AF5" w:rsidRPr="00956AF5" w:rsidRDefault="00956AF5" w:rsidP="00956AF5">
      <w:pPr>
        <w:spacing w:line="252" w:lineRule="auto"/>
        <w:jc w:val="both"/>
        <w:rPr>
          <w:rFonts w:ascii="Times New Roman" w:hAnsi="Times New Roman"/>
          <w:sz w:val="24"/>
          <w:szCs w:val="24"/>
        </w:rPr>
      </w:pPr>
      <w:r w:rsidRPr="00956AF5">
        <w:rPr>
          <w:rFonts w:ascii="Times New Roman" w:hAnsi="Times New Roman"/>
          <w:sz w:val="24"/>
          <w:szCs w:val="24"/>
        </w:rPr>
        <w:t>SPOROČILO ZA JAVNOST</w:t>
      </w:r>
    </w:p>
    <w:p w:rsidR="00956AF5" w:rsidRPr="00956AF5" w:rsidRDefault="00956AF5" w:rsidP="00956AF5">
      <w:pPr>
        <w:spacing w:after="0" w:line="252" w:lineRule="auto"/>
        <w:jc w:val="both"/>
        <w:rPr>
          <w:rFonts w:ascii="Times New Roman" w:hAnsi="Times New Roman"/>
          <w:b/>
          <w:sz w:val="24"/>
          <w:szCs w:val="24"/>
        </w:rPr>
      </w:pPr>
    </w:p>
    <w:p w:rsidR="00956AF5" w:rsidRPr="00956AF5" w:rsidRDefault="00956AF5" w:rsidP="00956AF5">
      <w:pPr>
        <w:spacing w:after="0" w:line="240" w:lineRule="auto"/>
        <w:jc w:val="both"/>
        <w:rPr>
          <w:rFonts w:ascii="Times New Roman" w:eastAsiaTheme="minorHAnsi" w:hAnsi="Times New Roman"/>
          <w:b/>
          <w:sz w:val="24"/>
          <w:szCs w:val="24"/>
        </w:rPr>
      </w:pPr>
      <w:r w:rsidRPr="00956AF5">
        <w:rPr>
          <w:rFonts w:ascii="Times New Roman" w:eastAsiaTheme="minorHAnsi" w:hAnsi="Times New Roman"/>
          <w:b/>
          <w:sz w:val="24"/>
          <w:szCs w:val="24"/>
        </w:rPr>
        <w:t xml:space="preserve">V GALERIJI VELENJE ODPRTJE </w:t>
      </w:r>
      <w:r>
        <w:rPr>
          <w:rFonts w:ascii="Times New Roman" w:eastAsiaTheme="minorHAnsi" w:hAnsi="Times New Roman"/>
          <w:b/>
          <w:sz w:val="24"/>
          <w:szCs w:val="24"/>
        </w:rPr>
        <w:t>prostorske postavitve</w:t>
      </w:r>
    </w:p>
    <w:p w:rsidR="00956AF5" w:rsidRDefault="00956AF5" w:rsidP="00956AF5">
      <w:pPr>
        <w:spacing w:after="0" w:line="240" w:lineRule="auto"/>
        <w:jc w:val="both"/>
        <w:rPr>
          <w:rFonts w:ascii="Times New Roman" w:eastAsiaTheme="minorHAnsi" w:hAnsi="Times New Roman"/>
          <w:b/>
          <w:sz w:val="24"/>
          <w:szCs w:val="24"/>
        </w:rPr>
      </w:pPr>
    </w:p>
    <w:p w:rsidR="00956AF5" w:rsidRPr="00956AF5" w:rsidRDefault="00956AF5" w:rsidP="00956AF5">
      <w:pPr>
        <w:spacing w:after="0" w:line="240" w:lineRule="auto"/>
        <w:jc w:val="both"/>
        <w:rPr>
          <w:rFonts w:ascii="Times New Roman" w:eastAsiaTheme="minorHAnsi" w:hAnsi="Times New Roman"/>
          <w:b/>
          <w:sz w:val="28"/>
          <w:szCs w:val="28"/>
        </w:rPr>
      </w:pPr>
      <w:r w:rsidRPr="00956AF5">
        <w:rPr>
          <w:rFonts w:ascii="Times New Roman" w:eastAsiaTheme="minorHAnsi" w:hAnsi="Times New Roman"/>
          <w:b/>
          <w:sz w:val="28"/>
          <w:szCs w:val="28"/>
        </w:rPr>
        <w:t>Valovanje linij</w:t>
      </w:r>
    </w:p>
    <w:p w:rsidR="00956AF5" w:rsidRPr="00956AF5" w:rsidRDefault="00956AF5" w:rsidP="00956AF5">
      <w:pPr>
        <w:spacing w:after="0" w:line="240" w:lineRule="auto"/>
        <w:jc w:val="both"/>
        <w:rPr>
          <w:rFonts w:ascii="Times New Roman" w:eastAsiaTheme="minorHAnsi" w:hAnsi="Times New Roman"/>
          <w:b/>
          <w:sz w:val="28"/>
          <w:szCs w:val="28"/>
        </w:rPr>
      </w:pPr>
      <w:r w:rsidRPr="00956AF5">
        <w:rPr>
          <w:rFonts w:ascii="Times New Roman" w:eastAsiaTheme="minorHAnsi" w:hAnsi="Times New Roman"/>
          <w:b/>
          <w:sz w:val="28"/>
          <w:szCs w:val="28"/>
        </w:rPr>
        <w:t>MILENE GREGORČIČ</w:t>
      </w:r>
    </w:p>
    <w:p w:rsidR="00956AF5" w:rsidRPr="00956AF5" w:rsidRDefault="00956AF5" w:rsidP="00956AF5">
      <w:pPr>
        <w:spacing w:line="240" w:lineRule="auto"/>
        <w:jc w:val="both"/>
        <w:rPr>
          <w:rFonts w:ascii="Times New Roman" w:eastAsiaTheme="minorHAnsi" w:hAnsi="Times New Roman"/>
          <w:b/>
          <w:sz w:val="24"/>
          <w:szCs w:val="24"/>
        </w:rPr>
      </w:pPr>
    </w:p>
    <w:p w:rsidR="00956AF5" w:rsidRPr="00956AF5" w:rsidRDefault="00956AF5" w:rsidP="00956AF5">
      <w:pPr>
        <w:spacing w:line="240" w:lineRule="auto"/>
        <w:jc w:val="both"/>
        <w:rPr>
          <w:rFonts w:ascii="Times New Roman" w:eastAsia="Times New Roman" w:hAnsi="Times New Roman"/>
          <w:b/>
          <w:sz w:val="24"/>
          <w:szCs w:val="24"/>
          <w:lang w:eastAsia="sl-SI"/>
        </w:rPr>
      </w:pPr>
      <w:r>
        <w:rPr>
          <w:rFonts w:ascii="Times New Roman" w:eastAsiaTheme="minorHAnsi" w:hAnsi="Times New Roman"/>
          <w:b/>
          <w:sz w:val="24"/>
          <w:szCs w:val="24"/>
        </w:rPr>
        <w:t>Velenje, 7</w:t>
      </w:r>
      <w:r w:rsidRPr="00956AF5">
        <w:rPr>
          <w:rFonts w:ascii="Times New Roman" w:eastAsiaTheme="minorHAnsi" w:hAnsi="Times New Roman"/>
          <w:b/>
          <w:sz w:val="24"/>
          <w:szCs w:val="24"/>
        </w:rPr>
        <w:t>. j</w:t>
      </w:r>
      <w:r>
        <w:rPr>
          <w:rFonts w:ascii="Times New Roman" w:eastAsiaTheme="minorHAnsi" w:hAnsi="Times New Roman"/>
          <w:b/>
          <w:sz w:val="24"/>
          <w:szCs w:val="24"/>
        </w:rPr>
        <w:t>anuar</w:t>
      </w:r>
      <w:r w:rsidRPr="00956AF5">
        <w:rPr>
          <w:rFonts w:ascii="Times New Roman" w:eastAsiaTheme="minorHAnsi" w:hAnsi="Times New Roman"/>
          <w:b/>
          <w:sz w:val="24"/>
          <w:szCs w:val="24"/>
        </w:rPr>
        <w:t xml:space="preserve"> – V četrtek, </w:t>
      </w:r>
      <w:r>
        <w:rPr>
          <w:rFonts w:ascii="Times New Roman" w:eastAsiaTheme="minorHAnsi" w:hAnsi="Times New Roman"/>
          <w:b/>
          <w:sz w:val="24"/>
          <w:szCs w:val="24"/>
        </w:rPr>
        <w:t>16</w:t>
      </w:r>
      <w:r w:rsidRPr="00956AF5">
        <w:rPr>
          <w:rFonts w:ascii="Times New Roman" w:eastAsiaTheme="minorHAnsi" w:hAnsi="Times New Roman"/>
          <w:b/>
          <w:sz w:val="24"/>
          <w:szCs w:val="24"/>
        </w:rPr>
        <w:t>. j</w:t>
      </w:r>
      <w:r>
        <w:rPr>
          <w:rFonts w:ascii="Times New Roman" w:eastAsiaTheme="minorHAnsi" w:hAnsi="Times New Roman"/>
          <w:b/>
          <w:sz w:val="24"/>
          <w:szCs w:val="24"/>
        </w:rPr>
        <w:t>anuarj</w:t>
      </w:r>
      <w:r w:rsidRPr="00956AF5">
        <w:rPr>
          <w:rFonts w:ascii="Times New Roman" w:eastAsiaTheme="minorHAnsi" w:hAnsi="Times New Roman"/>
          <w:b/>
          <w:sz w:val="24"/>
          <w:szCs w:val="24"/>
        </w:rPr>
        <w:t>a 20</w:t>
      </w:r>
      <w:r>
        <w:rPr>
          <w:rFonts w:ascii="Times New Roman" w:eastAsiaTheme="minorHAnsi" w:hAnsi="Times New Roman"/>
          <w:b/>
          <w:sz w:val="24"/>
          <w:szCs w:val="24"/>
        </w:rPr>
        <w:t>20</w:t>
      </w:r>
      <w:r w:rsidRPr="00956AF5">
        <w:rPr>
          <w:rFonts w:ascii="Times New Roman" w:eastAsiaTheme="minorHAnsi" w:hAnsi="Times New Roman"/>
          <w:b/>
          <w:sz w:val="24"/>
          <w:szCs w:val="24"/>
        </w:rPr>
        <w:t xml:space="preserve">, bomo ob 19. uri v Galerije Velenje odprli </w:t>
      </w:r>
      <w:r>
        <w:rPr>
          <w:rFonts w:ascii="Times New Roman" w:eastAsia="Times New Roman" w:hAnsi="Times New Roman"/>
          <w:b/>
          <w:sz w:val="24"/>
          <w:szCs w:val="24"/>
          <w:lang w:eastAsia="sl-SI"/>
        </w:rPr>
        <w:t xml:space="preserve">prostorsko postavitev </w:t>
      </w:r>
      <w:r w:rsidRPr="00956AF5">
        <w:rPr>
          <w:rFonts w:ascii="Times New Roman" w:eastAsia="Times New Roman" w:hAnsi="Times New Roman"/>
          <w:b/>
          <w:sz w:val="24"/>
          <w:szCs w:val="24"/>
          <w:lang w:eastAsia="sl-SI"/>
        </w:rPr>
        <w:t xml:space="preserve"> </w:t>
      </w:r>
      <w:r>
        <w:rPr>
          <w:rFonts w:ascii="Times New Roman" w:eastAsia="Times New Roman" w:hAnsi="Times New Roman"/>
          <w:b/>
          <w:sz w:val="24"/>
          <w:szCs w:val="24"/>
          <w:lang w:eastAsia="sl-SI"/>
        </w:rPr>
        <w:t>MILENE GREGORČIČ</w:t>
      </w:r>
      <w:r w:rsidRPr="00956AF5">
        <w:rPr>
          <w:rFonts w:ascii="Times New Roman" w:eastAsia="Times New Roman" w:hAnsi="Times New Roman"/>
          <w:b/>
          <w:sz w:val="24"/>
          <w:szCs w:val="24"/>
          <w:lang w:eastAsia="sl-SI"/>
        </w:rPr>
        <w:t xml:space="preserve"> z naslovom </w:t>
      </w:r>
      <w:r>
        <w:rPr>
          <w:rFonts w:ascii="Times New Roman" w:eastAsia="Times New Roman" w:hAnsi="Times New Roman"/>
          <w:b/>
          <w:sz w:val="24"/>
          <w:szCs w:val="24"/>
          <w:lang w:eastAsia="sl-SI"/>
        </w:rPr>
        <w:t>VALOVANJE LINIJ</w:t>
      </w:r>
      <w:r w:rsidRPr="00956AF5">
        <w:rPr>
          <w:rFonts w:ascii="Times New Roman" w:eastAsia="Times New Roman" w:hAnsi="Times New Roman"/>
          <w:b/>
          <w:sz w:val="24"/>
          <w:szCs w:val="24"/>
          <w:lang w:eastAsia="sl-SI"/>
        </w:rPr>
        <w:t>.</w:t>
      </w:r>
    </w:p>
    <w:p w:rsidR="00956AF5" w:rsidRPr="00956AF5" w:rsidRDefault="00956AF5" w:rsidP="00956AF5">
      <w:pPr>
        <w:rPr>
          <w:rFonts w:ascii="Times New Roman" w:eastAsia="Times New Roman" w:hAnsi="Times New Roman"/>
          <w:color w:val="000000"/>
          <w:sz w:val="24"/>
          <w:szCs w:val="24"/>
          <w:lang w:eastAsia="sl-SI"/>
        </w:rPr>
      </w:pPr>
      <w:r w:rsidRPr="00956AF5">
        <w:rPr>
          <w:rFonts w:ascii="Times New Roman" w:eastAsia="Times New Roman" w:hAnsi="Times New Roman"/>
          <w:color w:val="000000"/>
          <w:sz w:val="24"/>
          <w:szCs w:val="24"/>
          <w:lang w:eastAsia="sl-SI"/>
        </w:rPr>
        <w:t xml:space="preserve">Magistrica slikarstva, grafičarka, ilustratorka in oblikovalka  </w:t>
      </w:r>
      <w:r w:rsidRPr="00956AF5">
        <w:rPr>
          <w:rFonts w:ascii="Times New Roman" w:eastAsia="Times New Roman" w:hAnsi="Times New Roman"/>
          <w:b/>
          <w:color w:val="000000"/>
          <w:sz w:val="24"/>
          <w:szCs w:val="24"/>
          <w:lang w:eastAsia="sl-SI"/>
        </w:rPr>
        <w:t>Milena Gregorčič</w:t>
      </w:r>
      <w:r w:rsidRPr="00956AF5">
        <w:rPr>
          <w:rFonts w:ascii="Times New Roman" w:eastAsia="Times New Roman" w:hAnsi="Times New Roman"/>
          <w:color w:val="000000"/>
          <w:sz w:val="24"/>
          <w:szCs w:val="24"/>
          <w:lang w:eastAsia="sl-SI"/>
        </w:rPr>
        <w:t xml:space="preserve"> se je rodila leta 1952 v Ljubljani. Obiskovala je ljubljansko srednjo Šolo za oblikovanje, kjer je maturirala na oddelku za grafiko. Študij je nadaljevala na Akademiji za likovno umetnost v Ljubljani na oddelku za slikarstvo, kjer je leta 1976 diplomirala. Podiplomski študij je nadaljevala na Akademiji za likovno umetnost v Ljubljani na specialki za grafiko pri prof. Marjanu Pogačniku in </w:t>
      </w:r>
      <w:proofErr w:type="spellStart"/>
      <w:r w:rsidRPr="00956AF5">
        <w:rPr>
          <w:rFonts w:ascii="Times New Roman" w:eastAsia="Times New Roman" w:hAnsi="Times New Roman"/>
          <w:color w:val="000000"/>
          <w:sz w:val="24"/>
          <w:szCs w:val="24"/>
          <w:lang w:eastAsia="sl-SI"/>
        </w:rPr>
        <w:t>Zvestu</w:t>
      </w:r>
      <w:proofErr w:type="spellEnd"/>
      <w:r w:rsidRPr="00956AF5">
        <w:rPr>
          <w:rFonts w:ascii="Times New Roman" w:eastAsia="Times New Roman" w:hAnsi="Times New Roman"/>
          <w:color w:val="000000"/>
          <w:sz w:val="24"/>
          <w:szCs w:val="24"/>
          <w:lang w:eastAsia="sl-SI"/>
        </w:rPr>
        <w:t xml:space="preserve"> </w:t>
      </w:r>
      <w:proofErr w:type="spellStart"/>
      <w:r w:rsidRPr="00956AF5">
        <w:rPr>
          <w:rFonts w:ascii="Times New Roman" w:eastAsia="Times New Roman" w:hAnsi="Times New Roman"/>
          <w:color w:val="000000"/>
          <w:sz w:val="24"/>
          <w:szCs w:val="24"/>
          <w:lang w:eastAsia="sl-SI"/>
        </w:rPr>
        <w:t>Apolloniju</w:t>
      </w:r>
      <w:proofErr w:type="spellEnd"/>
      <w:r w:rsidRPr="00956AF5">
        <w:rPr>
          <w:rFonts w:ascii="Times New Roman" w:eastAsia="Times New Roman" w:hAnsi="Times New Roman"/>
          <w:color w:val="000000"/>
          <w:sz w:val="24"/>
          <w:szCs w:val="24"/>
          <w:lang w:eastAsia="sl-SI"/>
        </w:rPr>
        <w:t xml:space="preserve">, kjer je magistrirala leta 1978. Zaposlena je bila na Slovenskih železnicah, kjer je delala na področju oblikovanja celostne grafične podobe. </w:t>
      </w:r>
      <w:r w:rsidRPr="00956AF5">
        <w:rPr>
          <w:rFonts w:ascii="Times New Roman" w:eastAsiaTheme="minorHAnsi" w:hAnsi="Times New Roman"/>
          <w:color w:val="000000"/>
          <w:sz w:val="24"/>
          <w:szCs w:val="24"/>
        </w:rPr>
        <w:t xml:space="preserve">Svoja dela je predstavila na  </w:t>
      </w:r>
      <w:r w:rsidR="00321B2F">
        <w:rPr>
          <w:rFonts w:ascii="Times New Roman" w:eastAsiaTheme="minorHAnsi" w:hAnsi="Times New Roman"/>
          <w:color w:val="000000"/>
          <w:sz w:val="24"/>
          <w:szCs w:val="24"/>
        </w:rPr>
        <w:t xml:space="preserve">številnih </w:t>
      </w:r>
      <w:r w:rsidRPr="00956AF5">
        <w:rPr>
          <w:rFonts w:ascii="Times New Roman" w:eastAsiaTheme="minorHAnsi" w:hAnsi="Times New Roman"/>
          <w:color w:val="000000"/>
          <w:sz w:val="24"/>
          <w:szCs w:val="24"/>
        </w:rPr>
        <w:t>samostojnih in skupinskih razstavah doma in v tujini</w:t>
      </w:r>
      <w:r w:rsidR="000E2D4D">
        <w:rPr>
          <w:rFonts w:ascii="Times New Roman" w:eastAsiaTheme="minorHAnsi" w:hAnsi="Times New Roman"/>
          <w:color w:val="000000"/>
          <w:sz w:val="24"/>
          <w:szCs w:val="24"/>
        </w:rPr>
        <w:t xml:space="preserve">. </w:t>
      </w:r>
      <w:r w:rsidRPr="00956AF5">
        <w:rPr>
          <w:rFonts w:ascii="Times New Roman" w:eastAsiaTheme="minorHAnsi" w:hAnsi="Times New Roman"/>
          <w:color w:val="000000"/>
          <w:sz w:val="24"/>
          <w:szCs w:val="24"/>
        </w:rPr>
        <w:t>Od leta 1976 je članica Društva likovnih umetnikov Ljubljana v Zvezi društev likovnih umetnikov Slovenije. Živi in dela v Ljubljani.</w:t>
      </w:r>
    </w:p>
    <w:p w:rsidR="00D42E33" w:rsidRDefault="00097C20" w:rsidP="00D42E33">
      <w:pPr>
        <w:rPr>
          <w:rFonts w:ascii="Times New Roman" w:eastAsiaTheme="minorHAnsi" w:hAnsi="Times New Roman"/>
          <w:sz w:val="24"/>
          <w:szCs w:val="24"/>
        </w:rPr>
      </w:pPr>
      <w:r>
        <w:rPr>
          <w:rFonts w:ascii="Times New Roman" w:eastAsiaTheme="minorHAnsi" w:hAnsi="Times New Roman"/>
          <w:sz w:val="24"/>
          <w:szCs w:val="24"/>
        </w:rPr>
        <w:t>Milena Gregorčič, prejemnica</w:t>
      </w:r>
      <w:r w:rsidR="00D42E33" w:rsidRPr="00D42E33">
        <w:rPr>
          <w:rFonts w:ascii="Times New Roman" w:eastAsiaTheme="minorHAnsi" w:hAnsi="Times New Roman"/>
          <w:sz w:val="24"/>
          <w:szCs w:val="24"/>
        </w:rPr>
        <w:t xml:space="preserve"> nagrade Majskega salona 2019</w:t>
      </w:r>
      <w:r w:rsidR="00D42E33" w:rsidRPr="00097C20">
        <w:rPr>
          <w:rFonts w:ascii="Times New Roman" w:eastAsiaTheme="minorHAnsi" w:hAnsi="Times New Roman"/>
          <w:sz w:val="24"/>
          <w:szCs w:val="24"/>
        </w:rPr>
        <w:t xml:space="preserve"> je </w:t>
      </w:r>
      <w:r w:rsidR="00D42E33" w:rsidRPr="00D42E33">
        <w:rPr>
          <w:rFonts w:ascii="Times New Roman" w:eastAsiaTheme="minorHAnsi" w:hAnsi="Times New Roman"/>
          <w:sz w:val="24"/>
          <w:szCs w:val="24"/>
        </w:rPr>
        <w:t xml:space="preserve">za velenjsko galerijo </w:t>
      </w:r>
      <w:r w:rsidR="00D42E33" w:rsidRPr="00097C20">
        <w:rPr>
          <w:rFonts w:ascii="Times New Roman" w:eastAsiaTheme="minorHAnsi" w:hAnsi="Times New Roman"/>
          <w:sz w:val="24"/>
          <w:szCs w:val="24"/>
        </w:rPr>
        <w:t>pripravila</w:t>
      </w:r>
      <w:r w:rsidR="00D42E33" w:rsidRPr="00D42E33">
        <w:rPr>
          <w:rFonts w:ascii="Times New Roman" w:eastAsiaTheme="minorHAnsi" w:hAnsi="Times New Roman"/>
          <w:sz w:val="24"/>
          <w:szCs w:val="24"/>
        </w:rPr>
        <w:t xml:space="preserve"> prostorsko postavitev del iz zadnjih let kontinuiranega ustvarjanja. Njeno raznoliko, a v bistvu kompleksno in zelo sistematično usmerjeno ustvarjanje je vse od začetkov do danes evidentno baziralo na risbi. Različne modifikacije, ki jih je kombinirala z barvami, različnimi podlagami in prostorskim vpenjanjem, so dozorevale in se razvijale vse do zelo prečiščenih risarskih, slikarskih in materializiranih del.</w:t>
      </w:r>
    </w:p>
    <w:p w:rsidR="00097C20" w:rsidRPr="00097C20" w:rsidRDefault="00097C20" w:rsidP="00097C20">
      <w:pPr>
        <w:rPr>
          <w:rFonts w:ascii="Times New Roman" w:eastAsiaTheme="minorHAnsi" w:hAnsi="Times New Roman"/>
          <w:sz w:val="24"/>
          <w:szCs w:val="24"/>
        </w:rPr>
      </w:pPr>
      <w:r w:rsidRPr="00097C20">
        <w:rPr>
          <w:rFonts w:ascii="Times New Roman" w:hAnsi="Times New Roman"/>
          <w:sz w:val="24"/>
          <w:szCs w:val="24"/>
        </w:rPr>
        <w:t xml:space="preserve">Kot grafična oblikovalka je v devetdesetih letih in ob </w:t>
      </w:r>
      <w:proofErr w:type="spellStart"/>
      <w:r w:rsidRPr="00097C20">
        <w:rPr>
          <w:rFonts w:ascii="Times New Roman" w:hAnsi="Times New Roman"/>
          <w:sz w:val="24"/>
          <w:szCs w:val="24"/>
        </w:rPr>
        <w:t>mileniumu</w:t>
      </w:r>
      <w:proofErr w:type="spellEnd"/>
      <w:r w:rsidRPr="00097C20">
        <w:rPr>
          <w:rFonts w:ascii="Times New Roman" w:hAnsi="Times New Roman"/>
          <w:sz w:val="24"/>
          <w:szCs w:val="24"/>
        </w:rPr>
        <w:t xml:space="preserve"> naredila različne serije poštnih znamk, ki so bile posvečene tristoletnici smrti Janeza </w:t>
      </w:r>
      <w:proofErr w:type="spellStart"/>
      <w:r w:rsidRPr="00097C20">
        <w:rPr>
          <w:rFonts w:ascii="Times New Roman" w:hAnsi="Times New Roman"/>
          <w:sz w:val="24"/>
          <w:szCs w:val="24"/>
        </w:rPr>
        <w:t>Vajkarda</w:t>
      </w:r>
      <w:proofErr w:type="spellEnd"/>
      <w:r w:rsidRPr="00097C20">
        <w:rPr>
          <w:rFonts w:ascii="Times New Roman" w:hAnsi="Times New Roman"/>
          <w:sz w:val="24"/>
          <w:szCs w:val="24"/>
        </w:rPr>
        <w:t xml:space="preserve"> Valvasorja, Akademiji </w:t>
      </w:r>
      <w:proofErr w:type="spellStart"/>
      <w:r w:rsidRPr="00097C20">
        <w:rPr>
          <w:rFonts w:ascii="Times New Roman" w:hAnsi="Times New Roman"/>
          <w:sz w:val="24"/>
          <w:szCs w:val="24"/>
        </w:rPr>
        <w:t>operosorum</w:t>
      </w:r>
      <w:proofErr w:type="spellEnd"/>
      <w:r w:rsidRPr="00097C20">
        <w:rPr>
          <w:rFonts w:ascii="Times New Roman" w:hAnsi="Times New Roman"/>
          <w:sz w:val="24"/>
          <w:szCs w:val="24"/>
        </w:rPr>
        <w:t>, božiču, železnicam, slikarju Matiji Jami ter šegam in navadam v slovenskih pokrajinah. Sočasno z imenovanimi pa je ustvarjala še izrazito slikarski opus</w:t>
      </w:r>
      <w:r w:rsidR="00CE245D">
        <w:rPr>
          <w:rFonts w:ascii="Times New Roman" w:hAnsi="Times New Roman"/>
          <w:sz w:val="24"/>
          <w:szCs w:val="24"/>
        </w:rPr>
        <w:t>.</w:t>
      </w:r>
      <w:r w:rsidRPr="00097C20">
        <w:rPr>
          <w:rFonts w:ascii="Times New Roman" w:hAnsi="Times New Roman"/>
          <w:sz w:val="24"/>
          <w:szCs w:val="24"/>
        </w:rPr>
        <w:t xml:space="preserve"> </w:t>
      </w:r>
      <w:r w:rsidRPr="00097C20">
        <w:rPr>
          <w:rFonts w:ascii="Times New Roman" w:eastAsiaTheme="minorHAnsi" w:hAnsi="Times New Roman"/>
          <w:sz w:val="24"/>
          <w:szCs w:val="24"/>
        </w:rPr>
        <w:t xml:space="preserve">Po zadnjem ciklusu se je pred nekaj leti Gregorčičeva nekako vrnila na prosojnost materiala in slikarskega medija in ga z novimi cilji nadgradila. Že uporabljen transparentni papir je kot podlago zamenjala s prozorno folijo v dolgih trakovih ciklusa </w:t>
      </w:r>
      <w:r w:rsidRPr="00097C20">
        <w:rPr>
          <w:rFonts w:ascii="Times New Roman" w:eastAsiaTheme="minorHAnsi" w:hAnsi="Times New Roman"/>
          <w:i/>
          <w:sz w:val="24"/>
          <w:szCs w:val="24"/>
        </w:rPr>
        <w:t xml:space="preserve">Linije in </w:t>
      </w:r>
      <w:proofErr w:type="spellStart"/>
      <w:r w:rsidRPr="00097C20">
        <w:rPr>
          <w:rFonts w:ascii="Times New Roman" w:eastAsiaTheme="minorHAnsi" w:hAnsi="Times New Roman"/>
          <w:i/>
          <w:sz w:val="24"/>
          <w:szCs w:val="24"/>
        </w:rPr>
        <w:t>Transparence</w:t>
      </w:r>
      <w:proofErr w:type="spellEnd"/>
      <w:r w:rsidRPr="00097C20">
        <w:rPr>
          <w:rFonts w:ascii="Times New Roman" w:eastAsiaTheme="minorHAnsi" w:hAnsi="Times New Roman"/>
          <w:sz w:val="24"/>
          <w:szCs w:val="24"/>
        </w:rPr>
        <w:t xml:space="preserve">, ki mu je s slikanjem vdahnila težnjo neskončnosti, ki se s svojo danostjo širi v prostor in po prostoru. Ob soočenju s to formo se vzpostavi asociativni moment transparentnih zvitkov iz starih kultur Egipta in srednjega veka ter njihovih pisnih virov oziroma filmskega ali fotografskega traku, ki ga ustvarjalka omejuje ali zamejuje po svoji intuiciji glede na njeno mero želenega sporočila ali sporočilnosti. V sami zasnovi je centralno usidrana pot, cesta, smer s trakom, ki je navidezno neodvisen od vsega prečnega </w:t>
      </w:r>
      <w:proofErr w:type="spellStart"/>
      <w:r w:rsidRPr="00097C20">
        <w:rPr>
          <w:rFonts w:ascii="Times New Roman" w:eastAsiaTheme="minorHAnsi" w:hAnsi="Times New Roman"/>
          <w:sz w:val="24"/>
          <w:szCs w:val="24"/>
        </w:rPr>
        <w:t>rastriranja</w:t>
      </w:r>
      <w:proofErr w:type="spellEnd"/>
      <w:r w:rsidRPr="00097C20">
        <w:rPr>
          <w:rFonts w:ascii="Times New Roman" w:eastAsiaTheme="minorHAnsi" w:hAnsi="Times New Roman"/>
          <w:sz w:val="24"/>
          <w:szCs w:val="24"/>
        </w:rPr>
        <w:t xml:space="preserve">, materializiranja, valovanja kroženja ali ploskovitosti nanosov, ki spletajo, burkajo, mrežijo, plastijo vertikalne, horizontalne, diagonalne ali pa kombinirano postavljene trakaste poslikave. Posamezni elementi temeljijo na bazični risbi v njeni prvobitnosti in črni barvi kot najbolj elementarni barvi. Vsak delček pa ima svojo nosilno funkcijo, ki je v zaznavi abstraktna, čeprav je zelo realistična v svoji funkciji. Vsak del ali delček je prenos videnega podoživetega, transformiranega. V transformaciji so ji v podporo </w:t>
      </w:r>
      <w:proofErr w:type="spellStart"/>
      <w:r w:rsidRPr="00097C20">
        <w:rPr>
          <w:rFonts w:ascii="Times New Roman" w:eastAsiaTheme="minorHAnsi" w:hAnsi="Times New Roman"/>
          <w:sz w:val="24"/>
          <w:szCs w:val="24"/>
        </w:rPr>
        <w:t>monokromne</w:t>
      </w:r>
      <w:proofErr w:type="spellEnd"/>
      <w:r w:rsidRPr="00097C20">
        <w:rPr>
          <w:rFonts w:ascii="Times New Roman" w:eastAsiaTheme="minorHAnsi" w:hAnsi="Times New Roman"/>
          <w:sz w:val="24"/>
          <w:szCs w:val="24"/>
        </w:rPr>
        <w:t xml:space="preserve"> zemeljske barve, ki v strukturi, barvi in prezentaciji izhajajo iz obdajajočega, a mnogokrat nedoživetega okolja, ki nas objema, obdaja ali pa pušča neprizadete v svoji univerzalnosti. Vse se tke in prepleta z linijo, na liniji in v liniji prostora. Ustvarjeni sta mogočna </w:t>
      </w:r>
      <w:proofErr w:type="spellStart"/>
      <w:r w:rsidRPr="00097C20">
        <w:rPr>
          <w:rFonts w:ascii="Times New Roman" w:eastAsiaTheme="minorHAnsi" w:hAnsi="Times New Roman"/>
          <w:sz w:val="24"/>
          <w:szCs w:val="24"/>
        </w:rPr>
        <w:t>strukturalnost</w:t>
      </w:r>
      <w:proofErr w:type="spellEnd"/>
      <w:r w:rsidRPr="00097C20">
        <w:rPr>
          <w:rFonts w:ascii="Times New Roman" w:eastAsiaTheme="minorHAnsi" w:hAnsi="Times New Roman"/>
          <w:sz w:val="24"/>
          <w:szCs w:val="24"/>
        </w:rPr>
        <w:t xml:space="preserve"> in izrazita materialnost v odsevni </w:t>
      </w:r>
      <w:proofErr w:type="spellStart"/>
      <w:r w:rsidRPr="00097C20">
        <w:rPr>
          <w:rFonts w:ascii="Times New Roman" w:eastAsiaTheme="minorHAnsi" w:hAnsi="Times New Roman"/>
          <w:sz w:val="24"/>
          <w:szCs w:val="24"/>
        </w:rPr>
        <w:t>transparenci</w:t>
      </w:r>
      <w:proofErr w:type="spellEnd"/>
      <w:r w:rsidRPr="00097C20">
        <w:rPr>
          <w:rFonts w:ascii="Times New Roman" w:eastAsiaTheme="minorHAnsi" w:hAnsi="Times New Roman"/>
          <w:sz w:val="24"/>
          <w:szCs w:val="24"/>
        </w:rPr>
        <w:t xml:space="preserve">. </w:t>
      </w:r>
    </w:p>
    <w:p w:rsidR="00097C20" w:rsidRPr="00097C20" w:rsidRDefault="00097C20" w:rsidP="00097C20">
      <w:pPr>
        <w:rPr>
          <w:rFonts w:ascii="Times New Roman" w:eastAsiaTheme="minorHAnsi" w:hAnsi="Times New Roman"/>
        </w:rPr>
      </w:pPr>
      <w:r w:rsidRPr="00097C20">
        <w:rPr>
          <w:rFonts w:ascii="Times New Roman" w:eastAsiaTheme="minorHAnsi" w:hAnsi="Times New Roman"/>
          <w:sz w:val="24"/>
          <w:szCs w:val="24"/>
        </w:rPr>
        <w:t>Čustvovanja in doživetja so močno vpeta v raziskovanja in prežeta z različnimi energijami v vseh različnostih del Milene Gregorčič.</w:t>
      </w:r>
    </w:p>
    <w:p w:rsidR="00956AF5" w:rsidRPr="00097C20" w:rsidRDefault="00956AF5" w:rsidP="00956AF5">
      <w:pPr>
        <w:spacing w:line="276" w:lineRule="auto"/>
        <w:jc w:val="both"/>
        <w:rPr>
          <w:rFonts w:ascii="Times New Roman" w:hAnsi="Times New Roman"/>
          <w:bCs/>
          <w:color w:val="000000"/>
          <w:sz w:val="24"/>
          <w:szCs w:val="24"/>
        </w:rPr>
      </w:pPr>
    </w:p>
    <w:p w:rsidR="00956AF5" w:rsidRPr="00097C20" w:rsidRDefault="00097C20" w:rsidP="00956AF5">
      <w:pPr>
        <w:spacing w:line="276" w:lineRule="auto"/>
        <w:jc w:val="both"/>
        <w:rPr>
          <w:rFonts w:ascii="Times New Roman" w:hAnsi="Times New Roman"/>
          <w:bCs/>
          <w:color w:val="000000"/>
          <w:sz w:val="24"/>
          <w:szCs w:val="24"/>
        </w:rPr>
      </w:pPr>
      <w:r w:rsidRPr="00097C20">
        <w:rPr>
          <w:rFonts w:ascii="Times New Roman" w:hAnsi="Times New Roman"/>
          <w:noProof/>
          <w:sz w:val="24"/>
          <w:szCs w:val="24"/>
          <w:lang w:eastAsia="sl-SI"/>
        </w:rPr>
        <w:drawing>
          <wp:inline distT="0" distB="0" distL="0" distR="0" wp14:anchorId="07CB0F2B" wp14:editId="14119F98">
            <wp:extent cx="4893945" cy="3671538"/>
            <wp:effectExtent l="0" t="0" r="1905" b="5715"/>
            <wp:docPr id="5" name="Slika 5" descr="C:\Users\Milena Koren Božiček\OneDrive - MOVelenje\Documents\DOKUMENTI 3\GREGORČIČ MILENA\vabilo in katalog\2019 Linije in transparence XIV 54x150c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ena Koren Božiček\OneDrive - MOVelenje\Documents\DOKUMENTI 3\GREGORČIČ MILENA\vabilo in katalog\2019 Linije in transparence XIV 54x150cm-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370" cy="3672607"/>
                    </a:xfrm>
                    <a:prstGeom prst="rect">
                      <a:avLst/>
                    </a:prstGeom>
                    <a:noFill/>
                    <a:ln>
                      <a:noFill/>
                    </a:ln>
                  </pic:spPr>
                </pic:pic>
              </a:graphicData>
            </a:graphic>
          </wp:inline>
        </w:drawing>
      </w:r>
    </w:p>
    <w:p w:rsidR="00956AF5" w:rsidRPr="00097C20" w:rsidRDefault="00546302" w:rsidP="00956AF5">
      <w:pPr>
        <w:spacing w:line="252" w:lineRule="auto"/>
        <w:rPr>
          <w:rFonts w:ascii="Times New Roman" w:hAnsi="Times New Roman"/>
          <w:sz w:val="24"/>
          <w:szCs w:val="24"/>
        </w:rPr>
      </w:pPr>
      <w:r>
        <w:rPr>
          <w:rFonts w:ascii="Times New Roman" w:hAnsi="Times New Roman"/>
          <w:i/>
          <w:sz w:val="24"/>
          <w:szCs w:val="24"/>
        </w:rPr>
        <w:t xml:space="preserve">Linije in </w:t>
      </w:r>
      <w:proofErr w:type="spellStart"/>
      <w:r>
        <w:rPr>
          <w:rFonts w:ascii="Times New Roman" w:hAnsi="Times New Roman"/>
          <w:i/>
          <w:sz w:val="24"/>
          <w:szCs w:val="24"/>
        </w:rPr>
        <w:t>transparence</w:t>
      </w:r>
      <w:proofErr w:type="spellEnd"/>
      <w:r>
        <w:rPr>
          <w:rFonts w:ascii="Times New Roman" w:hAnsi="Times New Roman"/>
          <w:i/>
          <w:sz w:val="24"/>
          <w:szCs w:val="24"/>
        </w:rPr>
        <w:t xml:space="preserve"> XIV, 2019, akril na </w:t>
      </w:r>
      <w:r w:rsidR="00B1498A">
        <w:rPr>
          <w:rFonts w:ascii="Times New Roman" w:hAnsi="Times New Roman"/>
          <w:i/>
          <w:sz w:val="24"/>
          <w:szCs w:val="24"/>
        </w:rPr>
        <w:t>transparentni</w:t>
      </w:r>
      <w:r>
        <w:rPr>
          <w:rFonts w:ascii="Times New Roman" w:hAnsi="Times New Roman"/>
          <w:i/>
          <w:sz w:val="24"/>
          <w:szCs w:val="24"/>
        </w:rPr>
        <w:t xml:space="preserve"> foliji, 54 X 150 cm</w:t>
      </w:r>
    </w:p>
    <w:p w:rsidR="00956AF5" w:rsidRPr="00621E9B" w:rsidRDefault="00956AF5" w:rsidP="00956AF5">
      <w:pPr>
        <w:rPr>
          <w:rFonts w:ascii="Times New Roman" w:hAnsi="Times New Roman"/>
          <w:i/>
          <w:sz w:val="24"/>
          <w:szCs w:val="24"/>
        </w:rPr>
      </w:pPr>
      <w:r w:rsidRPr="00956AF5">
        <w:rPr>
          <w:rFonts w:ascii="Times New Roman" w:hAnsi="Times New Roman"/>
          <w:noProof/>
          <w:sz w:val="24"/>
          <w:szCs w:val="24"/>
          <w:lang w:eastAsia="sl-SI"/>
        </w:rPr>
        <w:br w:type="textWrapping" w:clear="all"/>
      </w:r>
      <w:r w:rsidRPr="00956AF5">
        <w:rPr>
          <w:rFonts w:ascii="Times New Roman" w:eastAsiaTheme="minorHAnsi" w:hAnsi="Times New Roman"/>
          <w:color w:val="333333"/>
          <w:sz w:val="24"/>
          <w:szCs w:val="24"/>
        </w:rPr>
        <w:t xml:space="preserve">Ob otvoritvi bo avtorico predstavila kuratorka </w:t>
      </w:r>
      <w:r w:rsidRPr="00956AF5">
        <w:rPr>
          <w:rFonts w:ascii="Times New Roman" w:eastAsiaTheme="minorHAnsi" w:hAnsi="Times New Roman"/>
          <w:b/>
          <w:color w:val="333333"/>
          <w:sz w:val="24"/>
          <w:szCs w:val="24"/>
        </w:rPr>
        <w:t>Milena Koren Božiček</w:t>
      </w:r>
      <w:r w:rsidRPr="00956AF5">
        <w:rPr>
          <w:rFonts w:ascii="Times New Roman" w:eastAsiaTheme="minorHAnsi" w:hAnsi="Times New Roman"/>
          <w:color w:val="333333"/>
          <w:sz w:val="24"/>
          <w:szCs w:val="24"/>
        </w:rPr>
        <w:t>.</w:t>
      </w:r>
    </w:p>
    <w:p w:rsidR="00956AF5" w:rsidRDefault="00956AF5" w:rsidP="00956AF5">
      <w:pPr>
        <w:rPr>
          <w:rFonts w:ascii="Times New Roman" w:eastAsiaTheme="minorHAnsi" w:hAnsi="Times New Roman"/>
          <w:b/>
          <w:color w:val="1F497D"/>
          <w:sz w:val="24"/>
          <w:szCs w:val="24"/>
        </w:rPr>
      </w:pPr>
      <w:r w:rsidRPr="00956AF5">
        <w:rPr>
          <w:rFonts w:ascii="Times New Roman" w:hAnsi="Times New Roman"/>
          <w:sz w:val="24"/>
          <w:szCs w:val="24"/>
        </w:rPr>
        <w:t>Razstava bo na ogled do 29</w:t>
      </w:r>
      <w:r w:rsidR="00BB6528">
        <w:rPr>
          <w:rFonts w:ascii="Times New Roman" w:hAnsi="Times New Roman"/>
          <w:sz w:val="24"/>
          <w:szCs w:val="24"/>
        </w:rPr>
        <w:t>. februarja 2020</w:t>
      </w:r>
      <w:r w:rsidRPr="00956AF5">
        <w:rPr>
          <w:rFonts w:ascii="Times New Roman" w:hAnsi="Times New Roman"/>
          <w:sz w:val="24"/>
          <w:szCs w:val="24"/>
        </w:rPr>
        <w:t>.</w:t>
      </w:r>
    </w:p>
    <w:p w:rsidR="00621E9B" w:rsidRPr="00621E9B" w:rsidRDefault="00621E9B" w:rsidP="00956AF5">
      <w:pPr>
        <w:rPr>
          <w:rFonts w:ascii="Times New Roman" w:eastAsiaTheme="minorHAnsi" w:hAnsi="Times New Roman"/>
          <w:b/>
          <w:color w:val="1F497D"/>
          <w:sz w:val="24"/>
          <w:szCs w:val="24"/>
        </w:rPr>
      </w:pPr>
    </w:p>
    <w:p w:rsidR="00956AF5" w:rsidRPr="00956AF5" w:rsidRDefault="00956AF5" w:rsidP="00956AF5">
      <w:pPr>
        <w:spacing w:line="252" w:lineRule="auto"/>
        <w:rPr>
          <w:rFonts w:ascii="Times New Roman" w:hAnsi="Times New Roman"/>
          <w:sz w:val="24"/>
          <w:szCs w:val="24"/>
        </w:rPr>
      </w:pPr>
      <w:r w:rsidRPr="00956AF5">
        <w:rPr>
          <w:rFonts w:ascii="Times New Roman" w:hAnsi="Times New Roman"/>
          <w:b/>
          <w:sz w:val="24"/>
          <w:szCs w:val="24"/>
        </w:rPr>
        <w:t xml:space="preserve">Več informacij: </w:t>
      </w:r>
      <w:r w:rsidRPr="00956AF5">
        <w:rPr>
          <w:rFonts w:ascii="Times New Roman" w:hAnsi="Times New Roman"/>
          <w:b/>
          <w:sz w:val="24"/>
          <w:szCs w:val="24"/>
        </w:rPr>
        <w:br/>
      </w:r>
      <w:r w:rsidRPr="00956AF5">
        <w:rPr>
          <w:rFonts w:ascii="Times New Roman" w:hAnsi="Times New Roman"/>
          <w:sz w:val="24"/>
          <w:szCs w:val="24"/>
        </w:rPr>
        <w:t xml:space="preserve">Milena Koren Božiček, </w:t>
      </w:r>
      <w:hyperlink r:id="rId7" w:history="1">
        <w:r w:rsidRPr="00956AF5">
          <w:rPr>
            <w:rStyle w:val="Hiperpovezava"/>
            <w:rFonts w:ascii="Times New Roman" w:hAnsi="Times New Roman"/>
            <w:sz w:val="24"/>
            <w:szCs w:val="24"/>
          </w:rPr>
          <w:t>milena.koren-bozicek@galerijavelenje.si</w:t>
        </w:r>
      </w:hyperlink>
      <w:r w:rsidRPr="00956AF5">
        <w:rPr>
          <w:rFonts w:ascii="Times New Roman" w:hAnsi="Times New Roman"/>
          <w:sz w:val="24"/>
          <w:szCs w:val="24"/>
        </w:rPr>
        <w:t xml:space="preserve"> in </w:t>
      </w:r>
      <w:hyperlink r:id="rId8" w:history="1">
        <w:r w:rsidRPr="00956AF5">
          <w:rPr>
            <w:rStyle w:val="Hiperpovezava"/>
            <w:rFonts w:ascii="Times New Roman" w:hAnsi="Times New Roman"/>
            <w:sz w:val="24"/>
            <w:szCs w:val="24"/>
          </w:rPr>
          <w:t>info@galerijavelenje.si</w:t>
        </w:r>
      </w:hyperlink>
    </w:p>
    <w:p w:rsidR="00956AF5" w:rsidRPr="00956AF5" w:rsidRDefault="00956AF5" w:rsidP="00956AF5">
      <w:pPr>
        <w:spacing w:line="252" w:lineRule="auto"/>
        <w:rPr>
          <w:rStyle w:val="Hiperpovezava"/>
          <w:rFonts w:ascii="Times New Roman" w:hAnsi="Times New Roman"/>
          <w:sz w:val="24"/>
          <w:szCs w:val="24"/>
        </w:rPr>
      </w:pPr>
      <w:r w:rsidRPr="00956AF5">
        <w:rPr>
          <w:rFonts w:ascii="Times New Roman" w:hAnsi="Times New Roman"/>
          <w:sz w:val="24"/>
          <w:szCs w:val="24"/>
        </w:rPr>
        <w:t>in Milena Gregorčič, milena.gregorcic@gmail.com</w:t>
      </w:r>
    </w:p>
    <w:p w:rsidR="00956AF5" w:rsidRPr="00956AF5" w:rsidRDefault="00956AF5" w:rsidP="00956AF5">
      <w:pPr>
        <w:rPr>
          <w:rFonts w:ascii="Times New Roman" w:hAnsi="Times New Roman"/>
          <w:sz w:val="24"/>
          <w:szCs w:val="24"/>
        </w:rPr>
      </w:pPr>
    </w:p>
    <w:p w:rsidR="00956AF5" w:rsidRPr="00956AF5" w:rsidRDefault="00956AF5" w:rsidP="00956AF5">
      <w:pPr>
        <w:rPr>
          <w:rFonts w:ascii="Times New Roman" w:hAnsi="Times New Roman"/>
          <w:sz w:val="24"/>
          <w:szCs w:val="24"/>
        </w:rPr>
      </w:pPr>
    </w:p>
    <w:p w:rsidR="00956AF5" w:rsidRPr="00956AF5" w:rsidRDefault="00956AF5" w:rsidP="00956AF5">
      <w:pPr>
        <w:rPr>
          <w:rFonts w:ascii="Times New Roman" w:hAnsi="Times New Roman"/>
          <w:noProof/>
          <w:sz w:val="24"/>
          <w:szCs w:val="24"/>
          <w:lang w:eastAsia="sl-SI"/>
        </w:rPr>
      </w:pPr>
    </w:p>
    <w:p w:rsidR="00956AF5" w:rsidRPr="00956AF5" w:rsidRDefault="00956AF5" w:rsidP="00956AF5">
      <w:pPr>
        <w:rPr>
          <w:rFonts w:ascii="Times New Roman" w:eastAsiaTheme="minorHAnsi" w:hAnsi="Times New Roman"/>
          <w:sz w:val="24"/>
          <w:szCs w:val="24"/>
        </w:rPr>
      </w:pPr>
      <w:r w:rsidRPr="00956AF5">
        <w:rPr>
          <w:rFonts w:ascii="Times New Roman" w:hAnsi="Times New Roman"/>
          <w:noProof/>
          <w:sz w:val="24"/>
          <w:szCs w:val="24"/>
          <w:lang w:eastAsia="sl-SI"/>
        </w:rPr>
        <w:drawing>
          <wp:inline distT="0" distB="0" distL="0" distR="0" wp14:anchorId="2784949C" wp14:editId="2445ECAE">
            <wp:extent cx="3275937" cy="772010"/>
            <wp:effectExtent l="0" t="0" r="1270" b="9525"/>
            <wp:docPr id="4" name="Slika 4" descr="C:\Users\Kornelija Križnič\Documents\LOGO\veljavni logoti za tisk\logoti_galerija_tisko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nelija Križnič\Documents\LOGO\veljavni logoti za tisk\logoti_galerija_tiskov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0913" cy="775539"/>
                    </a:xfrm>
                    <a:prstGeom prst="rect">
                      <a:avLst/>
                    </a:prstGeom>
                    <a:noFill/>
                    <a:ln>
                      <a:noFill/>
                    </a:ln>
                  </pic:spPr>
                </pic:pic>
              </a:graphicData>
            </a:graphic>
          </wp:inline>
        </w:drawing>
      </w:r>
    </w:p>
    <w:p w:rsidR="00956AF5" w:rsidRPr="00956AF5" w:rsidRDefault="00956AF5" w:rsidP="00956AF5">
      <w:pPr>
        <w:spacing w:line="240" w:lineRule="auto"/>
        <w:jc w:val="both"/>
        <w:rPr>
          <w:rFonts w:ascii="Times New Roman" w:eastAsia="Times New Roman" w:hAnsi="Times New Roman"/>
          <w:b/>
          <w:sz w:val="24"/>
          <w:szCs w:val="24"/>
          <w:lang w:eastAsia="sl-SI"/>
        </w:rPr>
      </w:pPr>
    </w:p>
    <w:p w:rsidR="00956AF5" w:rsidRPr="00956AF5" w:rsidRDefault="00956AF5" w:rsidP="00956AF5">
      <w:pPr>
        <w:rPr>
          <w:rFonts w:ascii="Times New Roman" w:hAnsi="Times New Roman"/>
          <w:sz w:val="24"/>
          <w:szCs w:val="24"/>
        </w:rPr>
      </w:pPr>
    </w:p>
    <w:p w:rsidR="00956AF5" w:rsidRPr="00956AF5" w:rsidRDefault="00956AF5" w:rsidP="00956AF5">
      <w:pPr>
        <w:rPr>
          <w:rFonts w:ascii="Times New Roman" w:hAnsi="Times New Roman"/>
          <w:sz w:val="24"/>
          <w:szCs w:val="24"/>
        </w:rPr>
      </w:pPr>
    </w:p>
    <w:p w:rsidR="00163C1E" w:rsidRPr="00956AF5" w:rsidRDefault="00163C1E">
      <w:pPr>
        <w:rPr>
          <w:rFonts w:ascii="Times New Roman" w:hAnsi="Times New Roman"/>
          <w:sz w:val="24"/>
          <w:szCs w:val="24"/>
        </w:rPr>
      </w:pPr>
    </w:p>
    <w:sectPr w:rsidR="00163C1E" w:rsidRPr="0095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F5"/>
    <w:rsid w:val="00097C20"/>
    <w:rsid w:val="000E2D4D"/>
    <w:rsid w:val="00163C1E"/>
    <w:rsid w:val="00321B2F"/>
    <w:rsid w:val="00546302"/>
    <w:rsid w:val="00621E9B"/>
    <w:rsid w:val="00956AF5"/>
    <w:rsid w:val="00B1498A"/>
    <w:rsid w:val="00BB6528"/>
    <w:rsid w:val="00CE245D"/>
    <w:rsid w:val="00D42E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3246"/>
  <w15:chartTrackingRefBased/>
  <w15:docId w15:val="{A68667AD-EBB7-4548-A6EE-A47BC0B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6AF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6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erijavelenje.si" TargetMode="External"/><Relationship Id="rId3" Type="http://schemas.openxmlformats.org/officeDocument/2006/relationships/webSettings" Target="webSettings.xml"/><Relationship Id="rId7" Type="http://schemas.openxmlformats.org/officeDocument/2006/relationships/hyperlink" Target="mailto:milena.koren-bozicek@galerijavelen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Božiček Milena</dc:creator>
  <cp:keywords/>
  <dc:description/>
  <cp:lastModifiedBy>Koren Božiček Milena</cp:lastModifiedBy>
  <cp:revision>9</cp:revision>
  <dcterms:created xsi:type="dcterms:W3CDTF">2020-01-07T08:43:00Z</dcterms:created>
  <dcterms:modified xsi:type="dcterms:W3CDTF">2020-01-07T10:05:00Z</dcterms:modified>
</cp:coreProperties>
</file>